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5114" w14:textId="77777777" w:rsidR="0039110B" w:rsidRDefault="0039110B" w:rsidP="0039110B">
      <w:pPr>
        <w:rPr>
          <w:rStyle w:val="arialcuerpotexto1"/>
          <w:b/>
          <w:sz w:val="24"/>
          <w:szCs w:val="24"/>
        </w:rPr>
      </w:pPr>
      <w:bookmarkStart w:id="0" w:name="_Hlk22052918"/>
    </w:p>
    <w:p w14:paraId="0F45D18E" w14:textId="1A6C3E65" w:rsidR="00CD4E0E" w:rsidRDefault="00CD4E0E" w:rsidP="0039110B">
      <w:pPr>
        <w:rPr>
          <w:color w:val="808080" w:themeColor="background1" w:themeShade="80"/>
          <w:sz w:val="12"/>
        </w:rPr>
      </w:pPr>
      <w:r w:rsidRPr="00CD4E0E">
        <w:rPr>
          <w:rStyle w:val="arialcuerpotexto1"/>
          <w:b/>
          <w:sz w:val="24"/>
          <w:szCs w:val="24"/>
        </w:rPr>
        <w:t>ANEXO I</w:t>
      </w:r>
      <w:r w:rsidR="0039110B">
        <w:rPr>
          <w:rStyle w:val="arialcuerpotexto1"/>
          <w:b/>
          <w:sz w:val="24"/>
          <w:szCs w:val="24"/>
        </w:rPr>
        <w:t>I</w:t>
      </w:r>
      <w:r w:rsidRPr="00CD4E0E">
        <w:rPr>
          <w:rStyle w:val="arialcuerpotexto1"/>
          <w:b/>
          <w:sz w:val="24"/>
          <w:szCs w:val="24"/>
        </w:rPr>
        <w:t xml:space="preserve"> </w:t>
      </w:r>
      <w:r>
        <w:rPr>
          <w:rStyle w:val="arialcuerpotexto1"/>
          <w:b/>
          <w:sz w:val="24"/>
          <w:szCs w:val="24"/>
        </w:rPr>
        <w:t xml:space="preserve">CONDICIONES PARTICULARES </w:t>
      </w:r>
      <w:r w:rsidR="0039110B">
        <w:rPr>
          <w:rStyle w:val="arialcuerpotexto1"/>
          <w:b/>
          <w:sz w:val="24"/>
          <w:szCs w:val="24"/>
        </w:rPr>
        <w:t xml:space="preserve">DE ADHESIÓN A UNA </w:t>
      </w:r>
      <w:r>
        <w:rPr>
          <w:rStyle w:val="arialcuerpotexto1"/>
          <w:b/>
          <w:sz w:val="24"/>
          <w:szCs w:val="24"/>
        </w:rPr>
        <w:t xml:space="preserve">CONVOCATORIA </w:t>
      </w:r>
      <w:r w:rsidRPr="0039110B">
        <w:rPr>
          <w:rStyle w:val="arialcuerpotexto1"/>
          <w:b/>
          <w:color w:val="auto"/>
          <w:sz w:val="24"/>
          <w:szCs w:val="24"/>
        </w:rPr>
        <w:t xml:space="preserve">DPD </w:t>
      </w:r>
      <w:r w:rsidR="00F61E89" w:rsidRPr="0039110B">
        <w:rPr>
          <w:rStyle w:val="arialcuerpotexto1"/>
          <w:b/>
          <w:color w:val="auto"/>
          <w:sz w:val="24"/>
          <w:szCs w:val="24"/>
        </w:rPr>
        <w:t xml:space="preserve">EN SEDE EXTRAORDINARIA </w:t>
      </w:r>
    </w:p>
    <w:p w14:paraId="0484E212" w14:textId="77777777" w:rsidR="00CD4E0E" w:rsidRDefault="00CD4E0E" w:rsidP="00CD4E0E">
      <w:pPr>
        <w:pStyle w:val="Textonotapie"/>
        <w:jc w:val="both"/>
        <w:rPr>
          <w:color w:val="808080" w:themeColor="background1" w:themeShade="80"/>
          <w:sz w:val="12"/>
          <w:szCs w:val="24"/>
        </w:rPr>
      </w:pPr>
      <w:r>
        <w:rPr>
          <w:color w:val="808080" w:themeColor="background1" w:themeShade="80"/>
          <w:sz w:val="12"/>
          <w:szCs w:val="24"/>
        </w:rPr>
        <w:tab/>
      </w:r>
      <w:bookmarkStart w:id="1" w:name="_Hlk22202736"/>
      <w:r>
        <w:rPr>
          <w:color w:val="808080" w:themeColor="background1" w:themeShade="80"/>
          <w:sz w:val="12"/>
          <w:szCs w:val="24"/>
        </w:rPr>
        <w:tab/>
      </w:r>
      <w:r>
        <w:rPr>
          <w:color w:val="808080" w:themeColor="background1" w:themeShade="80"/>
          <w:sz w:val="12"/>
          <w:szCs w:val="24"/>
        </w:rPr>
        <w:tab/>
      </w:r>
    </w:p>
    <w:p w14:paraId="41F3C630" w14:textId="77777777" w:rsidR="00CD4E0E" w:rsidRPr="00CD4E0E" w:rsidRDefault="00CD4E0E" w:rsidP="00CD4E0E">
      <w:pPr>
        <w:rPr>
          <w:rStyle w:val="arialcuerpotexto1"/>
          <w:b/>
          <w:color w:val="ED7D31" w:themeColor="accent2"/>
          <w:sz w:val="24"/>
          <w:szCs w:val="24"/>
          <w:u w:val="single"/>
        </w:rPr>
      </w:pPr>
    </w:p>
    <w:bookmarkEnd w:id="1"/>
    <w:p w14:paraId="4006ED10" w14:textId="77777777" w:rsidR="00CD4E0E" w:rsidRPr="00CD4E0E" w:rsidRDefault="002E75B7" w:rsidP="00CD4E0E">
      <w:pPr>
        <w:rPr>
          <w:color w:val="ED7D31" w:themeColor="accent2"/>
        </w:rPr>
      </w:pPr>
      <w:r>
        <w:rPr>
          <w:rStyle w:val="arialcuerpotexto1"/>
          <w:b/>
          <w:color w:val="ED7D31" w:themeColor="accent2"/>
          <w:sz w:val="24"/>
          <w:szCs w:val="24"/>
          <w:u w:val="single"/>
        </w:rPr>
        <w:t xml:space="preserve">A.- </w:t>
      </w:r>
      <w:r w:rsidR="00CD4E0E" w:rsidRPr="00CD4E0E">
        <w:rPr>
          <w:rStyle w:val="arialcuerpotexto1"/>
          <w:b/>
          <w:color w:val="ED7D31" w:themeColor="accent2"/>
          <w:sz w:val="24"/>
          <w:szCs w:val="24"/>
          <w:u w:val="single"/>
        </w:rPr>
        <w:t xml:space="preserve">DATOS DE IDENTIFICACIÓN </w:t>
      </w:r>
    </w:p>
    <w:p w14:paraId="64C15F8B" w14:textId="77777777" w:rsidR="00CD4E0E" w:rsidRDefault="00CD4E0E" w:rsidP="00CD4E0E">
      <w:pPr>
        <w:jc w:val="both"/>
        <w:rPr>
          <w:rStyle w:val="arialcuerpotexto1"/>
          <w:sz w:val="18"/>
          <w:szCs w:val="24"/>
          <w:highlight w:val="yellow"/>
        </w:rPr>
      </w:pPr>
    </w:p>
    <w:p w14:paraId="697B4471" w14:textId="77777777" w:rsidR="00CD4E0E" w:rsidRDefault="00CD4E0E" w:rsidP="00CD4E0E">
      <w:pPr>
        <w:jc w:val="both"/>
        <w:rPr>
          <w:rStyle w:val="arialcuerpotexto1"/>
          <w:color w:val="0000FF"/>
          <w:sz w:val="18"/>
          <w:szCs w:val="24"/>
        </w:rPr>
      </w:pPr>
    </w:p>
    <w:p w14:paraId="38FD80F0" w14:textId="77777777" w:rsidR="00CD4E0E" w:rsidRDefault="00CD4E0E" w:rsidP="00CD4E0E">
      <w:pPr>
        <w:jc w:val="both"/>
        <w:rPr>
          <w:rStyle w:val="arialcuerpotexto1"/>
          <w:sz w:val="6"/>
          <w:szCs w:val="24"/>
        </w:rPr>
      </w:pPr>
    </w:p>
    <w:tbl>
      <w:tblPr>
        <w:tblStyle w:val="Tablaconcuadrcula"/>
        <w:tblpPr w:leftFromText="141" w:rightFromText="141" w:vertAnchor="text" w:horzAnchor="margin" w:tblpY="109"/>
        <w:tblW w:w="0" w:type="auto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46"/>
        <w:gridCol w:w="2148"/>
      </w:tblGrid>
      <w:tr w:rsidR="00CD4E0E" w14:paraId="4EB7B714" w14:textId="77777777" w:rsidTr="00CD4E0E">
        <w:tc>
          <w:tcPr>
            <w:tcW w:w="63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0484184" w14:textId="77777777" w:rsidR="00CD4E0E" w:rsidRDefault="00CD4E0E">
            <w:pPr>
              <w:jc w:val="both"/>
              <w:rPr>
                <w:rStyle w:val="arialcuerpotexto1"/>
                <w:color w:val="000000" w:themeColor="text1"/>
              </w:rPr>
            </w:pPr>
            <w:r>
              <w:rPr>
                <w:rStyle w:val="arialcuerpotexto1"/>
              </w:rPr>
              <w:t xml:space="preserve">Nombre y Apellidos </w:t>
            </w:r>
          </w:p>
        </w:tc>
        <w:tc>
          <w:tcPr>
            <w:tcW w:w="21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F0645FD" w14:textId="77777777" w:rsidR="00CD4E0E" w:rsidRDefault="00CD4E0E">
            <w:pPr>
              <w:jc w:val="both"/>
              <w:rPr>
                <w:rStyle w:val="arialcuerpotexto1"/>
                <w:color w:val="000000" w:themeColor="text1"/>
              </w:rPr>
            </w:pPr>
            <w:r>
              <w:rPr>
                <w:rStyle w:val="arialcuerpotexto1"/>
              </w:rPr>
              <w:t>DNI</w:t>
            </w:r>
          </w:p>
        </w:tc>
      </w:tr>
      <w:tr w:rsidR="00CD4E0E" w14:paraId="1237F933" w14:textId="77777777" w:rsidTr="00CD4E0E">
        <w:tc>
          <w:tcPr>
            <w:tcW w:w="63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F74EA2" w14:textId="77777777" w:rsidR="00CD4E0E" w:rsidRDefault="00CD4E0E">
            <w:pPr>
              <w:jc w:val="both"/>
              <w:rPr>
                <w:rStyle w:val="arialcuerpotexto1"/>
              </w:rPr>
            </w:pPr>
          </w:p>
          <w:p w14:paraId="42908AEC" w14:textId="77777777" w:rsidR="00CD4E0E" w:rsidRDefault="00CD4E0E">
            <w:pPr>
              <w:jc w:val="both"/>
              <w:rPr>
                <w:rStyle w:val="arialcuerpotexto1"/>
              </w:rPr>
            </w:pPr>
          </w:p>
        </w:tc>
        <w:tc>
          <w:tcPr>
            <w:tcW w:w="21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2E5321" w14:textId="77777777" w:rsidR="00CD4E0E" w:rsidRDefault="00CD4E0E">
            <w:pPr>
              <w:jc w:val="both"/>
              <w:rPr>
                <w:rStyle w:val="arialcuerpotexto1"/>
              </w:rPr>
            </w:pPr>
          </w:p>
        </w:tc>
      </w:tr>
    </w:tbl>
    <w:p w14:paraId="085FD5B3" w14:textId="77777777" w:rsidR="00CD4E0E" w:rsidRDefault="00CD4E0E" w:rsidP="00CD4E0E">
      <w:pPr>
        <w:jc w:val="both"/>
        <w:rPr>
          <w:rStyle w:val="arialcuerpotexto1"/>
          <w:sz w:val="24"/>
        </w:rPr>
      </w:pPr>
    </w:p>
    <w:p w14:paraId="5F95E208" w14:textId="77777777" w:rsidR="00CD4E0E" w:rsidRDefault="00CD4E0E">
      <w:pPr>
        <w:rPr>
          <w:rStyle w:val="arialcuerpotexto1"/>
          <w:b/>
          <w:color w:val="538135" w:themeColor="accent6" w:themeShade="BF"/>
          <w:sz w:val="24"/>
          <w:szCs w:val="24"/>
          <w:u w:val="single"/>
        </w:rPr>
      </w:pPr>
    </w:p>
    <w:p w14:paraId="140D3AFB" w14:textId="77777777" w:rsidR="002E75B7" w:rsidRDefault="00CD4E0E">
      <w:pPr>
        <w:rPr>
          <w:rStyle w:val="arialcuerpotexto1"/>
          <w:b/>
          <w:color w:val="ED7D31" w:themeColor="accent2"/>
          <w:sz w:val="24"/>
          <w:szCs w:val="24"/>
          <w:u w:val="single"/>
        </w:rPr>
      </w:pPr>
      <w:r w:rsidRPr="00CD4E0E">
        <w:rPr>
          <w:rStyle w:val="arialcuerpotexto1"/>
          <w:b/>
          <w:color w:val="ED7D31" w:themeColor="accent2"/>
          <w:sz w:val="24"/>
          <w:szCs w:val="24"/>
          <w:u w:val="single"/>
        </w:rPr>
        <w:t xml:space="preserve">B.- </w:t>
      </w:r>
      <w:r w:rsidR="002E75B7">
        <w:rPr>
          <w:rStyle w:val="arialcuerpotexto1"/>
          <w:b/>
          <w:color w:val="ED7D31" w:themeColor="accent2"/>
          <w:sz w:val="24"/>
          <w:szCs w:val="24"/>
          <w:u w:val="single"/>
        </w:rPr>
        <w:t>CONVOCATORIA PROPUESTA</w:t>
      </w:r>
      <w:r w:rsidR="00B309D4">
        <w:rPr>
          <w:rStyle w:val="arialcuerpotexto1"/>
          <w:b/>
          <w:color w:val="ED7D31" w:themeColor="accent2"/>
          <w:sz w:val="24"/>
          <w:szCs w:val="24"/>
          <w:u w:val="single"/>
        </w:rPr>
        <w:t xml:space="preserve"> </w:t>
      </w:r>
      <w:r w:rsidR="002E75B7">
        <w:rPr>
          <w:rStyle w:val="arialcuerpotexto1"/>
          <w:b/>
          <w:color w:val="ED7D31" w:themeColor="accent2"/>
          <w:sz w:val="24"/>
          <w:szCs w:val="24"/>
          <w:u w:val="single"/>
        </w:rPr>
        <w:t xml:space="preserve"> </w:t>
      </w:r>
    </w:p>
    <w:p w14:paraId="5A9C5C24" w14:textId="77777777" w:rsidR="002E75B7" w:rsidRDefault="002E75B7">
      <w:pPr>
        <w:rPr>
          <w:rStyle w:val="arialcuerpotexto1"/>
          <w:b/>
          <w:color w:val="ED7D31" w:themeColor="accent2"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Y="109"/>
        <w:tblW w:w="0" w:type="auto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1"/>
        <w:gridCol w:w="3343"/>
        <w:gridCol w:w="2890"/>
      </w:tblGrid>
      <w:tr w:rsidR="00F61E89" w14:paraId="66AAEF42" w14:textId="618510FD" w:rsidTr="00F61E89">
        <w:tc>
          <w:tcPr>
            <w:tcW w:w="2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87AA51" w14:textId="77777777" w:rsidR="00F61E89" w:rsidRDefault="00F61E89" w:rsidP="00B309D4">
            <w:pPr>
              <w:jc w:val="both"/>
              <w:rPr>
                <w:rStyle w:val="arialcuerpotexto1"/>
                <w:color w:val="000000" w:themeColor="text1"/>
              </w:rPr>
            </w:pPr>
            <w:r>
              <w:rPr>
                <w:rStyle w:val="arialcuerpotexto1"/>
              </w:rPr>
              <w:t>FECHA EXAMEN</w:t>
            </w:r>
          </w:p>
        </w:tc>
        <w:tc>
          <w:tcPr>
            <w:tcW w:w="3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E9DCC13" w14:textId="6B2D45C9" w:rsidR="00F61E89" w:rsidRDefault="00F61E89" w:rsidP="00B309D4">
            <w:pPr>
              <w:jc w:val="both"/>
              <w:rPr>
                <w:rStyle w:val="arialcuerpotexto1"/>
                <w:color w:val="000000" w:themeColor="text1"/>
              </w:rPr>
            </w:pPr>
            <w:r>
              <w:rPr>
                <w:rStyle w:val="arialcuerpotexto1"/>
              </w:rPr>
              <w:t>FECHA REPETICIÓN DE EXAMEN</w:t>
            </w:r>
          </w:p>
        </w:tc>
        <w:tc>
          <w:tcPr>
            <w:tcW w:w="28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E994CC" w14:textId="1090F829" w:rsidR="00F61E89" w:rsidRDefault="00F61E89" w:rsidP="00B309D4">
            <w:pPr>
              <w:jc w:val="both"/>
              <w:rPr>
                <w:rStyle w:val="arialcuerpotexto1"/>
              </w:rPr>
            </w:pPr>
            <w:r>
              <w:rPr>
                <w:rStyle w:val="arialcuerpotexto1"/>
              </w:rPr>
              <w:t>SEDE</w:t>
            </w:r>
          </w:p>
        </w:tc>
      </w:tr>
      <w:tr w:rsidR="00F61E89" w14:paraId="6E62A81B" w14:textId="43FE3C9D" w:rsidTr="00F61E89">
        <w:tc>
          <w:tcPr>
            <w:tcW w:w="2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A9A891" w14:textId="77777777" w:rsidR="00F61E89" w:rsidRDefault="00F61E89" w:rsidP="00B309D4">
            <w:pPr>
              <w:jc w:val="both"/>
              <w:rPr>
                <w:rStyle w:val="arialcuerpotexto1"/>
              </w:rPr>
            </w:pPr>
          </w:p>
          <w:p w14:paraId="75B4AA99" w14:textId="77777777" w:rsidR="00F61E89" w:rsidRDefault="00F61E89" w:rsidP="00B309D4">
            <w:pPr>
              <w:jc w:val="both"/>
              <w:rPr>
                <w:rStyle w:val="arialcuerpotexto1"/>
              </w:rPr>
            </w:pPr>
          </w:p>
        </w:tc>
        <w:tc>
          <w:tcPr>
            <w:tcW w:w="3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01AD50" w14:textId="77777777" w:rsidR="00F61E89" w:rsidRDefault="00F61E89" w:rsidP="00B309D4">
            <w:pPr>
              <w:jc w:val="both"/>
              <w:rPr>
                <w:rStyle w:val="arialcuerpotexto1"/>
              </w:rPr>
            </w:pPr>
          </w:p>
        </w:tc>
        <w:tc>
          <w:tcPr>
            <w:tcW w:w="28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681919" w14:textId="77777777" w:rsidR="00F61E89" w:rsidRDefault="00F61E89" w:rsidP="00B309D4">
            <w:pPr>
              <w:jc w:val="both"/>
              <w:rPr>
                <w:rStyle w:val="arialcuerpotexto1"/>
              </w:rPr>
            </w:pPr>
          </w:p>
        </w:tc>
      </w:tr>
    </w:tbl>
    <w:p w14:paraId="33C44BFB" w14:textId="77777777" w:rsidR="00F61E89" w:rsidRDefault="00F61E89" w:rsidP="00B309D4">
      <w:pPr>
        <w:jc w:val="both"/>
        <w:rPr>
          <w:sz w:val="22"/>
          <w:szCs w:val="22"/>
        </w:rPr>
      </w:pPr>
    </w:p>
    <w:p w14:paraId="50EC2FC4" w14:textId="626F0CB5" w:rsidR="002E75B7" w:rsidRPr="00B309D4" w:rsidRDefault="0039110B" w:rsidP="00B309D4">
      <w:p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B309D4" w:rsidRPr="00B309D4">
        <w:rPr>
          <w:sz w:val="22"/>
          <w:szCs w:val="22"/>
        </w:rPr>
        <w:t>echas</w:t>
      </w:r>
      <w:r>
        <w:rPr>
          <w:sz w:val="22"/>
          <w:szCs w:val="22"/>
        </w:rPr>
        <w:t xml:space="preserve"> y sede de convocatoria</w:t>
      </w:r>
      <w:r w:rsidR="00B309D4" w:rsidRPr="00B309D4">
        <w:rPr>
          <w:sz w:val="22"/>
          <w:szCs w:val="22"/>
        </w:rPr>
        <w:t xml:space="preserve"> </w:t>
      </w:r>
      <w:r w:rsidR="00B309D4">
        <w:rPr>
          <w:sz w:val="22"/>
          <w:szCs w:val="22"/>
        </w:rPr>
        <w:t xml:space="preserve">disponibles en </w:t>
      </w:r>
      <w:hyperlink r:id="rId7" w:history="1">
        <w:r w:rsidR="00692279" w:rsidRPr="00692279">
          <w:rPr>
            <w:rStyle w:val="Hipervnculo"/>
            <w:sz w:val="22"/>
            <w:szCs w:val="22"/>
          </w:rPr>
          <w:t>Documentación pública DPD</w:t>
        </w:r>
      </w:hyperlink>
    </w:p>
    <w:p w14:paraId="0FF14DC5" w14:textId="77777777" w:rsidR="00B309D4" w:rsidRDefault="00B309D4">
      <w:pPr>
        <w:rPr>
          <w:rStyle w:val="arialcuerpotexto1"/>
          <w:b/>
          <w:color w:val="ED7D31" w:themeColor="accent2"/>
          <w:sz w:val="24"/>
          <w:szCs w:val="24"/>
          <w:u w:val="single"/>
        </w:rPr>
      </w:pPr>
    </w:p>
    <w:p w14:paraId="5AF5E3FF" w14:textId="77777777" w:rsidR="00B309D4" w:rsidRDefault="00B309D4">
      <w:pPr>
        <w:rPr>
          <w:rStyle w:val="arialcuerpotexto1"/>
          <w:b/>
          <w:color w:val="ED7D31" w:themeColor="accent2"/>
          <w:sz w:val="24"/>
          <w:szCs w:val="24"/>
          <w:u w:val="single"/>
        </w:rPr>
      </w:pPr>
    </w:p>
    <w:p w14:paraId="2638847B" w14:textId="1E3A73E2" w:rsidR="00DE374F" w:rsidRDefault="002E75B7">
      <w:pPr>
        <w:rPr>
          <w:rStyle w:val="arialcuerpotexto1"/>
          <w:b/>
          <w:color w:val="ED7D31" w:themeColor="accent2"/>
          <w:sz w:val="24"/>
          <w:szCs w:val="24"/>
          <w:u w:val="single"/>
        </w:rPr>
      </w:pPr>
      <w:bookmarkStart w:id="2" w:name="_Hlk22055511"/>
      <w:r>
        <w:rPr>
          <w:rStyle w:val="arialcuerpotexto1"/>
          <w:b/>
          <w:color w:val="ED7D31" w:themeColor="accent2"/>
          <w:sz w:val="24"/>
          <w:szCs w:val="24"/>
          <w:u w:val="single"/>
        </w:rPr>
        <w:t xml:space="preserve">C.- </w:t>
      </w:r>
      <w:r w:rsidR="00CD4E0E" w:rsidRPr="00CD4E0E">
        <w:rPr>
          <w:rStyle w:val="arialcuerpotexto1"/>
          <w:b/>
          <w:color w:val="ED7D31" w:themeColor="accent2"/>
          <w:sz w:val="24"/>
          <w:szCs w:val="24"/>
          <w:u w:val="single"/>
        </w:rPr>
        <w:t>CONDICIONES</w:t>
      </w:r>
      <w:r>
        <w:rPr>
          <w:rStyle w:val="arialcuerpotexto1"/>
          <w:b/>
          <w:color w:val="ED7D31" w:themeColor="accent2"/>
          <w:sz w:val="24"/>
          <w:szCs w:val="24"/>
          <w:u w:val="single"/>
        </w:rPr>
        <w:t xml:space="preserve"> PARTICULARES</w:t>
      </w:r>
      <w:r w:rsidR="00F61E89">
        <w:rPr>
          <w:rStyle w:val="arialcuerpotexto1"/>
          <w:b/>
          <w:color w:val="ED7D31" w:themeColor="accent2"/>
          <w:sz w:val="24"/>
          <w:szCs w:val="24"/>
          <w:u w:val="single"/>
        </w:rPr>
        <w:t xml:space="preserve"> </w:t>
      </w:r>
    </w:p>
    <w:p w14:paraId="613F2A2A" w14:textId="77777777" w:rsidR="00CD4E0E" w:rsidRDefault="00CD4E0E">
      <w:pPr>
        <w:rPr>
          <w:rStyle w:val="arialcuerpotexto1"/>
          <w:b/>
          <w:color w:val="ED7D31" w:themeColor="accent2"/>
          <w:sz w:val="24"/>
          <w:szCs w:val="24"/>
          <w:u w:val="single"/>
        </w:rPr>
      </w:pPr>
    </w:p>
    <w:bookmarkEnd w:id="0"/>
    <w:bookmarkEnd w:id="2"/>
    <w:p w14:paraId="6EB0F17D" w14:textId="77777777" w:rsidR="0039110B" w:rsidRPr="00B70801" w:rsidRDefault="0039110B" w:rsidP="0039110B">
      <w:pPr>
        <w:jc w:val="both"/>
        <w:rPr>
          <w:b/>
          <w:bCs/>
        </w:rPr>
      </w:pPr>
      <w:r>
        <w:rPr>
          <w:b/>
          <w:bCs/>
        </w:rPr>
        <w:t>1</w:t>
      </w:r>
      <w:r w:rsidRPr="00B70801">
        <w:rPr>
          <w:b/>
          <w:bCs/>
        </w:rPr>
        <w:t>.- Procedimiento:</w:t>
      </w:r>
    </w:p>
    <w:p w14:paraId="152D4D56" w14:textId="77777777" w:rsidR="0039110B" w:rsidRPr="00B70801" w:rsidRDefault="0039110B" w:rsidP="0039110B">
      <w:pPr>
        <w:jc w:val="both"/>
        <w:rPr>
          <w:b/>
          <w:bCs/>
        </w:rPr>
      </w:pPr>
    </w:p>
    <w:p w14:paraId="05FC98B7" w14:textId="79DDD064" w:rsidR="0039110B" w:rsidRPr="00D302FF" w:rsidRDefault="0039110B" w:rsidP="0039110B">
      <w:pPr>
        <w:jc w:val="both"/>
      </w:pPr>
      <w:r w:rsidRPr="00D302FF">
        <w:t>I.-</w:t>
      </w:r>
      <w:r>
        <w:rPr>
          <w:b/>
          <w:bCs/>
        </w:rPr>
        <w:t xml:space="preserve"> </w:t>
      </w:r>
      <w:r w:rsidRPr="00D302FF">
        <w:rPr>
          <w:u w:val="single"/>
        </w:rPr>
        <w:t>A</w:t>
      </w:r>
      <w:r>
        <w:rPr>
          <w:u w:val="single"/>
        </w:rPr>
        <w:t>dhesión a la convocatoria en sede extraordinaria</w:t>
      </w:r>
      <w:r w:rsidRPr="00D302FF">
        <w:t xml:space="preserve">. El candidato </w:t>
      </w:r>
      <w:r>
        <w:t xml:space="preserve">se adhiere a una convocatoria en sede extraordinaria ya abierta; acogiéndose a la convocatoria de fechas </w:t>
      </w:r>
      <w:r w:rsidRPr="00D302FF">
        <w:t xml:space="preserve">indicadas en el apartado B. </w:t>
      </w:r>
    </w:p>
    <w:p w14:paraId="467B47FF" w14:textId="77777777" w:rsidR="0039110B" w:rsidRPr="00B70801" w:rsidRDefault="0039110B" w:rsidP="0039110B">
      <w:pPr>
        <w:jc w:val="both"/>
        <w:rPr>
          <w:b/>
          <w:bCs/>
        </w:rPr>
      </w:pPr>
    </w:p>
    <w:p w14:paraId="0285DF3A" w14:textId="3E7FB020" w:rsidR="0039110B" w:rsidRPr="00ED16B7" w:rsidRDefault="0039110B" w:rsidP="0039110B">
      <w:pPr>
        <w:jc w:val="both"/>
      </w:pPr>
      <w:r w:rsidRPr="00B70801">
        <w:t xml:space="preserve">II.- </w:t>
      </w:r>
      <w:r w:rsidRPr="00B70801">
        <w:rPr>
          <w:u w:val="single"/>
        </w:rPr>
        <w:t>Presentación de la solicitud de certificación</w:t>
      </w:r>
      <w:r>
        <w:rPr>
          <w:u w:val="single"/>
        </w:rPr>
        <w:t xml:space="preserve"> por el candidato</w:t>
      </w:r>
      <w:r w:rsidRPr="00B70801">
        <w:rPr>
          <w:u w:val="single"/>
        </w:rPr>
        <w:t>.</w:t>
      </w:r>
      <w:r w:rsidRPr="00875D79">
        <w:t xml:space="preserve"> </w:t>
      </w:r>
      <w:r w:rsidRPr="00C70EA8">
        <w:t xml:space="preserve">Una vez </w:t>
      </w:r>
      <w:r w:rsidR="00552D4A">
        <w:t>publicada la</w:t>
      </w:r>
      <w:r w:rsidRPr="00C70EA8">
        <w:t xml:space="preserve"> convocatoria </w:t>
      </w:r>
      <w:r w:rsidR="00552D4A">
        <w:t>en sede extraordinaria con sus dos fechas cerradas</w:t>
      </w:r>
      <w:r w:rsidRPr="00C70EA8">
        <w:t>,</w:t>
      </w:r>
      <w:r w:rsidRPr="00B70801">
        <w:t xml:space="preserve"> </w:t>
      </w:r>
      <w:r>
        <w:t xml:space="preserve">los candidatos </w:t>
      </w:r>
      <w:r w:rsidRPr="00B70801">
        <w:t>deberán presentar la solicitud de certificación y aceptar</w:t>
      </w:r>
      <w:r>
        <w:t xml:space="preserve">, </w:t>
      </w:r>
      <w:r w:rsidRPr="00B70801">
        <w:t>además</w:t>
      </w:r>
      <w:r>
        <w:t>,</w:t>
      </w:r>
      <w:r w:rsidRPr="00B70801">
        <w:t xml:space="preserve"> </w:t>
      </w:r>
      <w:r>
        <w:t xml:space="preserve">las </w:t>
      </w:r>
      <w:r w:rsidRPr="00120259">
        <w:rPr>
          <w:i/>
          <w:iCs/>
        </w:rPr>
        <w:t xml:space="preserve">condiciones particulares </w:t>
      </w:r>
      <w:r w:rsidR="00552D4A">
        <w:rPr>
          <w:i/>
          <w:iCs/>
        </w:rPr>
        <w:t>de adhesión a una</w:t>
      </w:r>
      <w:r w:rsidRPr="00120259">
        <w:rPr>
          <w:i/>
          <w:iCs/>
        </w:rPr>
        <w:t xml:space="preserve"> convocatoria extraordinaria</w:t>
      </w:r>
      <w:r w:rsidR="00552D4A">
        <w:rPr>
          <w:i/>
          <w:iCs/>
        </w:rPr>
        <w:t xml:space="preserve"> (anexo II)</w:t>
      </w:r>
      <w:r w:rsidRPr="00120259">
        <w:rPr>
          <w:i/>
          <w:iCs/>
        </w:rPr>
        <w:t xml:space="preserve">. </w:t>
      </w:r>
      <w:r w:rsidRPr="00552D4A">
        <w:t xml:space="preserve">La </w:t>
      </w:r>
      <w:r w:rsidRPr="00B70801">
        <w:t xml:space="preserve">documentación se deberá remitir a </w:t>
      </w:r>
      <w:hyperlink r:id="rId8" w:history="1">
        <w:r w:rsidR="00D815DE" w:rsidRPr="001F1E80">
          <w:rPr>
            <w:rStyle w:val="Hipervnculo"/>
          </w:rPr>
          <w:t>es.dpd@kiwa.com</w:t>
        </w:r>
      </w:hyperlink>
      <w:r>
        <w:t xml:space="preserve"> </w:t>
      </w:r>
      <w:r w:rsidRPr="00ED16B7">
        <w:t xml:space="preserve">en el plazo máximo </w:t>
      </w:r>
      <w:r w:rsidR="00552D4A">
        <w:t xml:space="preserve">de hasta </w:t>
      </w:r>
      <w:r w:rsidR="00552D4A">
        <w:rPr>
          <w:u w:val="single"/>
        </w:rPr>
        <w:t>15 días naturales antes de la fecha del primer examen</w:t>
      </w:r>
      <w:r w:rsidR="00552D4A">
        <w:t xml:space="preserve">. </w:t>
      </w:r>
    </w:p>
    <w:p w14:paraId="64D16286" w14:textId="77777777" w:rsidR="0039110B" w:rsidRDefault="0039110B" w:rsidP="0039110B">
      <w:pPr>
        <w:jc w:val="both"/>
      </w:pPr>
    </w:p>
    <w:p w14:paraId="4FBDA033" w14:textId="05D6ED1E" w:rsidR="0039110B" w:rsidRDefault="0039110B" w:rsidP="0039110B">
      <w:pPr>
        <w:jc w:val="both"/>
      </w:pPr>
      <w:r w:rsidRPr="00B70801">
        <w:t xml:space="preserve">Cada candidato deberá gestionar su expediente de forma particular con </w:t>
      </w:r>
      <w:r w:rsidR="00D815DE">
        <w:t>KIWA-IVAC</w:t>
      </w:r>
      <w:r w:rsidRPr="00B70801">
        <w:t xml:space="preserve">. Los candidatos, deberán especificar dos fechas de examen </w:t>
      </w:r>
      <w:r>
        <w:t xml:space="preserve">aceptadas </w:t>
      </w:r>
      <w:r w:rsidRPr="00B70801">
        <w:t>en el anexo con las condiciones particulares (una fecha para el primer examen y otra fecha para la repetición a la que todos los candidatos tienen derecho).</w:t>
      </w:r>
      <w:r>
        <w:t xml:space="preserve"> </w:t>
      </w:r>
    </w:p>
    <w:p w14:paraId="38B79620" w14:textId="77777777" w:rsidR="0039110B" w:rsidRDefault="0039110B" w:rsidP="0039110B">
      <w:pPr>
        <w:jc w:val="both"/>
      </w:pPr>
    </w:p>
    <w:p w14:paraId="76071C0B" w14:textId="10DED1D0" w:rsidR="0039110B" w:rsidRPr="00B70801" w:rsidRDefault="0039110B" w:rsidP="0039110B">
      <w:pPr>
        <w:jc w:val="both"/>
      </w:pPr>
      <w:r w:rsidRPr="00120259">
        <w:rPr>
          <w:i/>
          <w:iCs/>
        </w:rPr>
        <w:t xml:space="preserve">No existirá derecho a solicitar examen en otras fechas diferentes a las dos fechas aceptadas por </w:t>
      </w:r>
      <w:r w:rsidR="00D815DE">
        <w:rPr>
          <w:i/>
          <w:iCs/>
        </w:rPr>
        <w:t>KIWA-IVAC</w:t>
      </w:r>
      <w:r w:rsidRPr="00120259">
        <w:rPr>
          <w:i/>
          <w:iCs/>
        </w:rPr>
        <w:t xml:space="preserve"> en la sede propuesta.</w:t>
      </w:r>
    </w:p>
    <w:p w14:paraId="09CBCAB6" w14:textId="77777777" w:rsidR="0039110B" w:rsidRDefault="0039110B" w:rsidP="0039110B">
      <w:pPr>
        <w:jc w:val="both"/>
      </w:pPr>
    </w:p>
    <w:p w14:paraId="27836301" w14:textId="2C0F6508" w:rsidR="0039110B" w:rsidRPr="00ED16B7" w:rsidRDefault="00E94C9D" w:rsidP="0039110B">
      <w:pPr>
        <w:jc w:val="both"/>
      </w:pPr>
      <w:r>
        <w:rPr>
          <w:b/>
          <w:bCs/>
        </w:rPr>
        <w:t>2</w:t>
      </w:r>
      <w:r w:rsidR="0039110B" w:rsidRPr="00ED16B7">
        <w:rPr>
          <w:b/>
          <w:bCs/>
        </w:rPr>
        <w:t xml:space="preserve">.- Ausencia por causas justificadas. </w:t>
      </w:r>
      <w:r w:rsidR="00D815DE">
        <w:t>KIWA-IVAC</w:t>
      </w:r>
      <w:r w:rsidR="0039110B" w:rsidRPr="00ED16B7">
        <w:t xml:space="preserve"> no realizará nuevos exámenes en la sede extraordinaria propuesta; únicamente se realizarán exámenes en las dos fechas aceptadas en la propuesta. El candidato que no asista a alguno de los dos exámenes previstos por causas justificadas podrá recuperar el examen en las sedes </w:t>
      </w:r>
      <w:r w:rsidR="0039110B" w:rsidRPr="00E94C9D">
        <w:rPr>
          <w:u w:val="single"/>
        </w:rPr>
        <w:t>ordinarias</w:t>
      </w:r>
      <w:r w:rsidR="0039110B" w:rsidRPr="00ED16B7">
        <w:t xml:space="preserve"> publicadas. Las condiciones para que sean consideradas las ausencias por causas justificadas se recogen en las </w:t>
      </w:r>
      <w:r w:rsidR="0039110B" w:rsidRPr="00E94C9D">
        <w:rPr>
          <w:i/>
          <w:iCs/>
        </w:rPr>
        <w:t>condiciones generales de certificación (solicitud de certificación).</w:t>
      </w:r>
      <w:r w:rsidR="0039110B" w:rsidRPr="00ED16B7">
        <w:t xml:space="preserve"> En caso de no cumplirse dichas condiciones, el candidato perderá los derechos de examen. </w:t>
      </w:r>
    </w:p>
    <w:p w14:paraId="7679DB7A" w14:textId="77777777" w:rsidR="0039110B" w:rsidRPr="00ED16B7" w:rsidRDefault="0039110B" w:rsidP="0039110B">
      <w:pPr>
        <w:jc w:val="both"/>
        <w:rPr>
          <w:b/>
          <w:bCs/>
        </w:rPr>
      </w:pPr>
      <w:r w:rsidRPr="00ED16B7">
        <w:rPr>
          <w:b/>
          <w:bCs/>
        </w:rPr>
        <w:t xml:space="preserve"> </w:t>
      </w:r>
    </w:p>
    <w:p w14:paraId="660E40E4" w14:textId="77777777" w:rsidR="00E94C9D" w:rsidRDefault="00E94C9D" w:rsidP="0039110B">
      <w:pPr>
        <w:jc w:val="both"/>
        <w:rPr>
          <w:b/>
          <w:bCs/>
        </w:rPr>
      </w:pPr>
    </w:p>
    <w:p w14:paraId="27E4B573" w14:textId="77777777" w:rsidR="00E94C9D" w:rsidRDefault="00E94C9D" w:rsidP="0039110B">
      <w:pPr>
        <w:jc w:val="both"/>
        <w:rPr>
          <w:b/>
          <w:bCs/>
        </w:rPr>
      </w:pPr>
    </w:p>
    <w:p w14:paraId="3BE5C76A" w14:textId="12C843FB" w:rsidR="0039110B" w:rsidRPr="00ED16B7" w:rsidRDefault="00E94C9D" w:rsidP="0039110B">
      <w:pPr>
        <w:jc w:val="both"/>
      </w:pPr>
      <w:r>
        <w:rPr>
          <w:b/>
          <w:bCs/>
        </w:rPr>
        <w:t>3</w:t>
      </w:r>
      <w:r w:rsidR="0039110B" w:rsidRPr="00ED16B7">
        <w:rPr>
          <w:b/>
          <w:bCs/>
        </w:rPr>
        <w:t xml:space="preserve">.- Comunicación de cambio de fecha de convocatoria confirmada en sede extraordinaria. </w:t>
      </w:r>
      <w:r w:rsidR="0039110B" w:rsidRPr="00ED16B7">
        <w:t xml:space="preserve">El derecho previsto en la cláusula de cancelación de convocatoria conformidad en las condiciones generales, se aplica con la particularidad de acogerse a un cambio de fecha y/o sede de una convocatoria ordinaria. </w:t>
      </w:r>
    </w:p>
    <w:p w14:paraId="791FFD27" w14:textId="77777777" w:rsidR="0039110B" w:rsidRPr="00B70801" w:rsidRDefault="0039110B" w:rsidP="0039110B">
      <w:pPr>
        <w:jc w:val="both"/>
      </w:pPr>
    </w:p>
    <w:p w14:paraId="5B3FC497" w14:textId="7B6CAA25" w:rsidR="0039110B" w:rsidRPr="00DD2578" w:rsidRDefault="00E94C9D" w:rsidP="0039110B">
      <w:pPr>
        <w:jc w:val="both"/>
        <w:rPr>
          <w:color w:val="FF0000"/>
          <w:sz w:val="22"/>
          <w:szCs w:val="22"/>
        </w:rPr>
      </w:pPr>
      <w:r>
        <w:rPr>
          <w:b/>
          <w:bCs/>
        </w:rPr>
        <w:t>4</w:t>
      </w:r>
      <w:r w:rsidR="0039110B" w:rsidRPr="00C70EA8">
        <w:rPr>
          <w:b/>
          <w:bCs/>
        </w:rPr>
        <w:t>.- Protección de datos</w:t>
      </w:r>
      <w:r w:rsidR="0039110B" w:rsidRPr="00B70801">
        <w:rPr>
          <w:rStyle w:val="arialcuerpotexto1"/>
          <w:b/>
          <w:bCs/>
          <w:szCs w:val="22"/>
        </w:rPr>
        <w:t>.</w:t>
      </w:r>
      <w:r w:rsidR="0039110B" w:rsidRPr="00B70801">
        <w:rPr>
          <w:rStyle w:val="arialcuerpotexto1"/>
          <w:szCs w:val="22"/>
        </w:rPr>
        <w:t xml:space="preserve"> </w:t>
      </w:r>
      <w:r w:rsidR="0039110B" w:rsidRPr="0099478F">
        <w:t>La información sobre el tratamiento de los datos personales consta en el documento de solicitud que debe firmarse por el candidato.</w:t>
      </w:r>
    </w:p>
    <w:p w14:paraId="3865C5C6" w14:textId="77777777" w:rsidR="0039110B" w:rsidRDefault="0039110B" w:rsidP="0039110B">
      <w:pPr>
        <w:rPr>
          <w:rStyle w:val="arialcuerpotexto1"/>
          <w:b/>
          <w:color w:val="ED7D31" w:themeColor="accent2"/>
          <w:sz w:val="24"/>
          <w:szCs w:val="24"/>
          <w:u w:val="single"/>
        </w:rPr>
      </w:pPr>
    </w:p>
    <w:p w14:paraId="33610C81" w14:textId="77777777" w:rsidR="0039110B" w:rsidRDefault="0039110B" w:rsidP="0039110B">
      <w:pPr>
        <w:pStyle w:val="Textonotapie"/>
        <w:jc w:val="both"/>
        <w:rPr>
          <w:rStyle w:val="arialcuerpotexto1"/>
          <w:sz w:val="24"/>
        </w:rPr>
      </w:pPr>
      <w:r>
        <w:rPr>
          <w:rStyle w:val="arialcuerpotexto1"/>
          <w:sz w:val="24"/>
        </w:rPr>
        <w:t>El abajo firmante declara conocer y estar conforme con el esquema de certificación del delegado de protección de datos de la AEPD, así como las condiciones generales establecidas en la solicitud y las condiciones particulares indicadas en el presente documento que queda anexo la solicitud de certificación del candidato.</w:t>
      </w:r>
    </w:p>
    <w:p w14:paraId="2D2986F5" w14:textId="77777777" w:rsidR="0039110B" w:rsidRDefault="0039110B" w:rsidP="0039110B">
      <w:pPr>
        <w:jc w:val="both"/>
        <w:rPr>
          <w:rStyle w:val="arialcuerpotexto1"/>
          <w:b/>
          <w:sz w:val="24"/>
          <w:szCs w:val="24"/>
        </w:rPr>
      </w:pPr>
    </w:p>
    <w:p w14:paraId="2D2B3388" w14:textId="77777777" w:rsidR="0039110B" w:rsidRDefault="0039110B" w:rsidP="0039110B">
      <w:pPr>
        <w:jc w:val="both"/>
        <w:rPr>
          <w:rStyle w:val="arialcuerpotexto1"/>
          <w:b/>
          <w:sz w:val="24"/>
          <w:szCs w:val="24"/>
        </w:rPr>
      </w:pPr>
    </w:p>
    <w:p w14:paraId="6D64A9AB" w14:textId="77777777" w:rsidR="0039110B" w:rsidRDefault="0039110B" w:rsidP="0039110B">
      <w:pPr>
        <w:jc w:val="both"/>
        <w:rPr>
          <w:rStyle w:val="arialcuerpotexto1"/>
          <w:b/>
          <w:sz w:val="24"/>
          <w:szCs w:val="24"/>
        </w:rPr>
      </w:pPr>
    </w:p>
    <w:p w14:paraId="49CDE6FA" w14:textId="77777777" w:rsidR="0039110B" w:rsidRDefault="0039110B" w:rsidP="0039110B">
      <w:pPr>
        <w:jc w:val="both"/>
        <w:rPr>
          <w:rStyle w:val="arialcuerpotexto1"/>
          <w:b/>
          <w:sz w:val="24"/>
          <w:szCs w:val="24"/>
        </w:rPr>
      </w:pPr>
      <w:r>
        <w:rPr>
          <w:rStyle w:val="arialcuerpotexto1"/>
          <w:b/>
          <w:sz w:val="24"/>
          <w:szCs w:val="24"/>
        </w:rPr>
        <w:t xml:space="preserve">Fecha </w:t>
      </w:r>
    </w:p>
    <w:p w14:paraId="7B22E759" w14:textId="77777777" w:rsidR="0039110B" w:rsidRDefault="0039110B" w:rsidP="0039110B">
      <w:pPr>
        <w:jc w:val="both"/>
        <w:rPr>
          <w:rStyle w:val="arialcuerpotexto1"/>
          <w:color w:val="FF0000"/>
          <w:sz w:val="24"/>
          <w:szCs w:val="24"/>
        </w:rPr>
      </w:pPr>
      <w:r>
        <w:rPr>
          <w:rStyle w:val="arialcuerpotexto1"/>
          <w:b/>
          <w:sz w:val="24"/>
          <w:szCs w:val="24"/>
        </w:rPr>
        <w:t>Firma (preferible firma electrónica).</w:t>
      </w:r>
      <w:r>
        <w:rPr>
          <w:rStyle w:val="arialcuerpotexto1"/>
          <w:color w:val="808080" w:themeColor="background1" w:themeShade="80"/>
          <w:sz w:val="24"/>
          <w:szCs w:val="24"/>
        </w:rPr>
        <w:t xml:space="preserve">  </w:t>
      </w:r>
    </w:p>
    <w:p w14:paraId="12553E55" w14:textId="77777777" w:rsidR="0099478F" w:rsidRDefault="0099478F" w:rsidP="0099478F">
      <w:pPr>
        <w:jc w:val="both"/>
        <w:rPr>
          <w:rStyle w:val="arialcuerpotexto1"/>
          <w:b/>
          <w:sz w:val="24"/>
          <w:szCs w:val="24"/>
        </w:rPr>
      </w:pPr>
    </w:p>
    <w:p w14:paraId="64606821" w14:textId="77777777" w:rsidR="00FC226D" w:rsidRDefault="00FC226D" w:rsidP="00FC226D">
      <w:pPr>
        <w:rPr>
          <w:rStyle w:val="arialcuerpotexto1"/>
          <w:b/>
          <w:color w:val="ED7D31" w:themeColor="accent2"/>
          <w:sz w:val="24"/>
          <w:szCs w:val="24"/>
          <w:u w:val="single"/>
        </w:rPr>
      </w:pPr>
    </w:p>
    <w:sectPr w:rsidR="00FC226D" w:rsidSect="003911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E5527" w14:textId="77777777" w:rsidR="00552D4A" w:rsidRDefault="00552D4A" w:rsidP="00CD4E0E">
      <w:r>
        <w:separator/>
      </w:r>
    </w:p>
  </w:endnote>
  <w:endnote w:type="continuationSeparator" w:id="0">
    <w:p w14:paraId="174CD723" w14:textId="77777777" w:rsidR="00552D4A" w:rsidRDefault="00552D4A" w:rsidP="00CD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DC68" w14:textId="77777777" w:rsidR="004E78A7" w:rsidRDefault="004E78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661D" w14:textId="7FB33704" w:rsidR="004E78A7" w:rsidRPr="000843D1" w:rsidRDefault="004E78A7" w:rsidP="004E78A7">
    <w:pPr>
      <w:pStyle w:val="Encabezado"/>
      <w:autoSpaceDE w:val="0"/>
      <w:autoSpaceDN w:val="0"/>
      <w:adjustRightInd w:val="0"/>
      <w:spacing w:before="120"/>
      <w:rPr>
        <w:sz w:val="16"/>
        <w:szCs w:val="16"/>
        <w:lang w:val="es-ES_tradnl" w:eastAsia="en-US"/>
      </w:rPr>
    </w:pPr>
    <w:r>
      <w:rPr>
        <w:sz w:val="16"/>
        <w:szCs w:val="16"/>
      </w:rPr>
      <w:t>Impreso DPD</w:t>
    </w:r>
    <w:r w:rsidRPr="0013728E">
      <w:rPr>
        <w:sz w:val="16"/>
        <w:szCs w:val="16"/>
      </w:rPr>
      <w:t>-</w:t>
    </w:r>
    <w:r w:rsidRPr="00B85D7B">
      <w:rPr>
        <w:sz w:val="16"/>
        <w:szCs w:val="16"/>
      </w:rPr>
      <w:t>0</w:t>
    </w:r>
    <w:r>
      <w:rPr>
        <w:sz w:val="16"/>
        <w:szCs w:val="16"/>
      </w:rPr>
      <w:t>3</w:t>
    </w:r>
    <w:r w:rsidRPr="00B85D7B">
      <w:rPr>
        <w:sz w:val="16"/>
        <w:szCs w:val="16"/>
      </w:rPr>
      <w:t>-</w:t>
    </w:r>
    <w:r>
      <w:rPr>
        <w:sz w:val="16"/>
        <w:szCs w:val="16"/>
      </w:rPr>
      <w:t>15</w:t>
    </w:r>
    <w:r w:rsidRPr="006C17CF">
      <w:rPr>
        <w:color w:val="0000FF"/>
        <w:sz w:val="16"/>
        <w:szCs w:val="16"/>
      </w:rPr>
      <w:t>/</w:t>
    </w:r>
    <w:r w:rsidR="00944853">
      <w:rPr>
        <w:color w:val="0000FF"/>
        <w:sz w:val="16"/>
        <w:szCs w:val="16"/>
      </w:rPr>
      <w:t>3</w:t>
    </w:r>
    <w:r>
      <w:rPr>
        <w:color w:val="0000FF"/>
        <w:sz w:val="16"/>
        <w:szCs w:val="16"/>
        <w:lang w:val="es-ES_tradnl" w:eastAsia="en-US"/>
      </w:rPr>
      <w:tab/>
    </w:r>
    <w:r>
      <w:rPr>
        <w:color w:val="0000FF"/>
        <w:sz w:val="16"/>
        <w:szCs w:val="16"/>
        <w:lang w:val="es-ES_tradnl" w:eastAsia="en-US"/>
      </w:rPr>
      <w:tab/>
      <w:t xml:space="preserve">   </w:t>
    </w:r>
    <w:r w:rsidRPr="00F60EF1">
      <w:rPr>
        <w:sz w:val="16"/>
        <w:szCs w:val="16"/>
      </w:rPr>
      <w:t xml:space="preserve">Página </w:t>
    </w:r>
    <w:r w:rsidRPr="00F60EF1">
      <w:rPr>
        <w:sz w:val="16"/>
        <w:szCs w:val="16"/>
      </w:rPr>
      <w:fldChar w:fldCharType="begin"/>
    </w:r>
    <w:r w:rsidRPr="00F60EF1">
      <w:rPr>
        <w:sz w:val="16"/>
        <w:szCs w:val="16"/>
      </w:rPr>
      <w:instrText>PAGE   \* MERGEFORMAT</w:instrText>
    </w:r>
    <w:r w:rsidRPr="00F60EF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60EF1">
      <w:rPr>
        <w:sz w:val="16"/>
        <w:szCs w:val="16"/>
      </w:rPr>
      <w:fldChar w:fldCharType="end"/>
    </w:r>
    <w:r w:rsidRPr="00F60EF1">
      <w:rPr>
        <w:sz w:val="16"/>
        <w:szCs w:val="16"/>
      </w:rPr>
      <w:t xml:space="preserve"> de </w:t>
    </w:r>
    <w:r w:rsidRPr="00F60EF1">
      <w:rPr>
        <w:sz w:val="16"/>
        <w:szCs w:val="16"/>
      </w:rPr>
      <w:fldChar w:fldCharType="begin"/>
    </w:r>
    <w:r w:rsidRPr="00F60EF1">
      <w:rPr>
        <w:sz w:val="16"/>
        <w:szCs w:val="16"/>
      </w:rPr>
      <w:instrText xml:space="preserve"> NUMPAGES   \* MERGEFORMAT </w:instrText>
    </w:r>
    <w:r w:rsidRPr="00F60EF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60EF1">
      <w:rPr>
        <w:sz w:val="16"/>
        <w:szCs w:val="16"/>
      </w:rPr>
      <w:fldChar w:fldCharType="end"/>
    </w:r>
    <w:r>
      <w:rPr>
        <w:sz w:val="16"/>
        <w:szCs w:val="16"/>
      </w:rPr>
      <w:t xml:space="preserve">  </w:t>
    </w:r>
  </w:p>
  <w:p w14:paraId="0FCC4416" w14:textId="77777777" w:rsidR="004E78A7" w:rsidRDefault="004E78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3BE80" w14:textId="77777777" w:rsidR="004E78A7" w:rsidRDefault="004E78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E8781" w14:textId="77777777" w:rsidR="00552D4A" w:rsidRDefault="00552D4A" w:rsidP="00CD4E0E">
      <w:r>
        <w:separator/>
      </w:r>
    </w:p>
  </w:footnote>
  <w:footnote w:type="continuationSeparator" w:id="0">
    <w:p w14:paraId="62016D53" w14:textId="77777777" w:rsidR="00552D4A" w:rsidRDefault="00552D4A" w:rsidP="00CD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22C3B" w14:textId="77777777" w:rsidR="004E78A7" w:rsidRDefault="004E78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Layout w:type="fixed"/>
      <w:tblLook w:val="01E0" w:firstRow="1" w:lastRow="1" w:firstColumn="1" w:lastColumn="1" w:noHBand="0" w:noVBand="0"/>
    </w:tblPr>
    <w:tblGrid>
      <w:gridCol w:w="5529"/>
      <w:gridCol w:w="3969"/>
    </w:tblGrid>
    <w:tr w:rsidR="004E78A7" w:rsidRPr="005B3721" w14:paraId="44A60CB4" w14:textId="7915DC96" w:rsidTr="004E78A7">
      <w:tc>
        <w:tcPr>
          <w:tcW w:w="5529" w:type="dxa"/>
        </w:tcPr>
        <w:tbl>
          <w:tblPr>
            <w:tblW w:w="6403" w:type="dxa"/>
            <w:tblLayout w:type="fixed"/>
            <w:tblLook w:val="01E0" w:firstRow="1" w:lastRow="1" w:firstColumn="1" w:lastColumn="1" w:noHBand="0" w:noVBand="0"/>
          </w:tblPr>
          <w:tblGrid>
            <w:gridCol w:w="3297"/>
            <w:gridCol w:w="3106"/>
          </w:tblGrid>
          <w:tr w:rsidR="004E78A7" w:rsidRPr="005B3721" w14:paraId="42997684" w14:textId="77777777" w:rsidTr="004E78A7">
            <w:tc>
              <w:tcPr>
                <w:tcW w:w="3297" w:type="dxa"/>
              </w:tcPr>
              <w:p w14:paraId="68CC84B9" w14:textId="7C0B9CC7" w:rsidR="004E78A7" w:rsidRPr="005B3721" w:rsidRDefault="004E78A7" w:rsidP="004E78A7">
                <w:pPr>
                  <w:pStyle w:val="Encabezado"/>
                  <w:ind w:left="-494" w:hanging="425"/>
                </w:pPr>
                <w:bookmarkStart w:id="3" w:name="_Hlk92788803"/>
              </w:p>
            </w:tc>
            <w:tc>
              <w:tcPr>
                <w:tcW w:w="3106" w:type="dxa"/>
              </w:tcPr>
              <w:p w14:paraId="090C9414" w14:textId="76D978FD" w:rsidR="004E78A7" w:rsidRPr="005B3721" w:rsidRDefault="004E78A7" w:rsidP="004E78A7">
                <w:pPr>
                  <w:pStyle w:val="Encabezado"/>
                  <w:tabs>
                    <w:tab w:val="clear" w:pos="4252"/>
                    <w:tab w:val="center" w:pos="3877"/>
                  </w:tabs>
                  <w:spacing w:before="160"/>
                  <w:rPr>
                    <w:sz w:val="16"/>
                    <w:szCs w:val="16"/>
                  </w:rPr>
                </w:pPr>
              </w:p>
            </w:tc>
          </w:tr>
        </w:tbl>
        <w:p w14:paraId="14648916" w14:textId="70B10D3E" w:rsidR="004E78A7" w:rsidRPr="005B3721" w:rsidRDefault="004E78A7" w:rsidP="004E78A7">
          <w:pPr>
            <w:pStyle w:val="Encabezado"/>
          </w:pPr>
        </w:p>
      </w:tc>
      <w:tc>
        <w:tcPr>
          <w:tcW w:w="3969" w:type="dxa"/>
        </w:tcPr>
        <w:p w14:paraId="6FEBD061" w14:textId="3DD5B3FB" w:rsidR="004E78A7" w:rsidRPr="005B3721" w:rsidRDefault="00944853" w:rsidP="004E78A7">
          <w:pPr>
            <w:pStyle w:val="Prrafobsico"/>
            <w:ind w:left="3041" w:right="-106" w:hanging="3041"/>
            <w:jc w:val="right"/>
            <w:rPr>
              <w:rFonts w:ascii="Arial" w:hAnsi="Arial" w:cs="Arial"/>
              <w:b/>
              <w:bCs/>
              <w:color w:val="FF6600"/>
            </w:rPr>
          </w:pPr>
          <w:r>
            <w:rPr>
              <w:noProof/>
            </w:rPr>
            <w:drawing>
              <wp:inline distT="0" distB="0" distL="0" distR="0" wp14:anchorId="4A66793A" wp14:editId="58458621">
                <wp:extent cx="1412875" cy="490220"/>
                <wp:effectExtent l="0" t="0" r="0" b="5080"/>
                <wp:docPr id="1645462476" name="Imagen 1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5462476" name="Imagen 1" descr="Imagen que contiene Icon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7D459D3B" w14:textId="00AC9DA5" w:rsidR="00552D4A" w:rsidRPr="003E77CD" w:rsidRDefault="00552D4A" w:rsidP="00B309D4">
    <w:pPr>
      <w:pStyle w:val="Encabezado"/>
      <w:ind w:right="633"/>
      <w:jc w:val="right"/>
      <w:rPr>
        <w:sz w:val="16"/>
        <w:szCs w:val="16"/>
      </w:rPr>
    </w:pPr>
  </w:p>
  <w:p w14:paraId="72ADCD60" w14:textId="58E95A4D" w:rsidR="00552D4A" w:rsidRPr="00B309D4" w:rsidRDefault="00552D4A" w:rsidP="004E78A7">
    <w:pPr>
      <w:pStyle w:val="Encabezado"/>
      <w:ind w:left="-426" w:firstLine="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71E22" w14:textId="77777777" w:rsidR="004E78A7" w:rsidRDefault="004E78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0E"/>
    <w:rsid w:val="00096CEF"/>
    <w:rsid w:val="000D55FB"/>
    <w:rsid w:val="001638EF"/>
    <w:rsid w:val="0016593C"/>
    <w:rsid w:val="002818E4"/>
    <w:rsid w:val="002E75B7"/>
    <w:rsid w:val="0039110B"/>
    <w:rsid w:val="003B1D63"/>
    <w:rsid w:val="004E78A7"/>
    <w:rsid w:val="00552D4A"/>
    <w:rsid w:val="00692279"/>
    <w:rsid w:val="006A25CC"/>
    <w:rsid w:val="00747E6B"/>
    <w:rsid w:val="00944853"/>
    <w:rsid w:val="0099478F"/>
    <w:rsid w:val="00AB181D"/>
    <w:rsid w:val="00B309D4"/>
    <w:rsid w:val="00BC1B0B"/>
    <w:rsid w:val="00BE6532"/>
    <w:rsid w:val="00CD4E0E"/>
    <w:rsid w:val="00D815DE"/>
    <w:rsid w:val="00DE374F"/>
    <w:rsid w:val="00E038A1"/>
    <w:rsid w:val="00E94C9D"/>
    <w:rsid w:val="00F02224"/>
    <w:rsid w:val="00F110E7"/>
    <w:rsid w:val="00F61E89"/>
    <w:rsid w:val="00F7612D"/>
    <w:rsid w:val="00FC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02E6A6"/>
  <w15:chartTrackingRefBased/>
  <w15:docId w15:val="{AC407ED0-F043-427C-948D-A6AB4D70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0E"/>
    <w:pPr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D4E0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4E0E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D4E0E"/>
    <w:rPr>
      <w:rFonts w:ascii="Times New Roman" w:hAnsi="Times New Roman" w:cs="Times New Roman" w:hint="default"/>
      <w:vertAlign w:val="superscript"/>
    </w:rPr>
  </w:style>
  <w:style w:type="character" w:customStyle="1" w:styleId="arialcuerpotexto1">
    <w:name w:val="arial cuerpo texto1"/>
    <w:uiPriority w:val="99"/>
    <w:rsid w:val="00CD4E0E"/>
    <w:rPr>
      <w:rFonts w:ascii="Arial" w:hAnsi="Arial" w:cs="Arial" w:hint="default"/>
      <w:color w:val="000000"/>
      <w:sz w:val="22"/>
    </w:rPr>
  </w:style>
  <w:style w:type="table" w:styleId="Tablaconcuadrcula">
    <w:name w:val="Table Grid"/>
    <w:basedOn w:val="Tablanormal"/>
    <w:uiPriority w:val="99"/>
    <w:rsid w:val="00CD4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D4E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4E0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nhideWhenUsed/>
    <w:rsid w:val="00B309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309D4"/>
    <w:rPr>
      <w:rFonts w:ascii="Arial" w:eastAsia="Times New Roman" w:hAnsi="Arial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309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D4"/>
    <w:rPr>
      <w:rFonts w:ascii="Arial" w:eastAsia="Times New Roman" w:hAnsi="Arial" w:cs="Arial"/>
      <w:sz w:val="20"/>
      <w:szCs w:val="20"/>
      <w:lang w:eastAsia="es-ES"/>
    </w:rPr>
  </w:style>
  <w:style w:type="paragraph" w:customStyle="1" w:styleId="Prrafobsico">
    <w:name w:val="[Párrafo básico]"/>
    <w:basedOn w:val="Normal"/>
    <w:uiPriority w:val="99"/>
    <w:rsid w:val="004E78A7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.dpd@kiwa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kiwa.com/es/es/specials/documentacion-publica-dpd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F40F-F4F5-4E0B-A387-0A60EB39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Ausell Roca</dc:creator>
  <cp:keywords/>
  <dc:description/>
  <cp:lastModifiedBy>Maribel Sanz</cp:lastModifiedBy>
  <cp:revision>4</cp:revision>
  <cp:lastPrinted>2019-11-20T09:03:00Z</cp:lastPrinted>
  <dcterms:created xsi:type="dcterms:W3CDTF">2025-09-04T11:55:00Z</dcterms:created>
  <dcterms:modified xsi:type="dcterms:W3CDTF">2025-09-04T13:14:00Z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2025-09-04T11:55:23Z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84dba50b-c4e6-46b0-95e1-b422f5963fcc</vt:lpwstr>
  </property>
  <property fmtid="{D5CDD505-2E9C-101B-9397-08002B2CF9AE}" pid="8" name="MSIP_Label_55e46f04-1151-4928-a464-2b4d83efefbb_ContentBits">
    <vt:lpwstr>0</vt:lpwstr>
  </property>
  <property fmtid="{D5CDD505-2E9C-101B-9397-08002B2CF9AE}" pid="9" name="MSIP_Label_55e46f04-1151-4928-a464-2b4d83efefbb_Tag">
    <vt:lpwstr>10, 3, 0, 1</vt:lpwstr>
  </property>
</Properties>
</file>